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678D" w14:textId="77777777" w:rsidR="00A870BF" w:rsidRDefault="00A870BF" w:rsidP="00A2250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Low-Income Taxpayer Clinic Workshop</w:t>
      </w:r>
    </w:p>
    <w:p w14:paraId="3ACC73ED" w14:textId="7F34A0AF" w:rsidR="007B7C23" w:rsidRDefault="007B7C23" w:rsidP="00A2250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November </w:t>
      </w:r>
      <w:r w:rsidR="005A5F6F">
        <w:rPr>
          <w:b/>
          <w:bCs/>
          <w:sz w:val="27"/>
          <w:szCs w:val="27"/>
        </w:rPr>
        <w:t>19</w:t>
      </w:r>
      <w:r>
        <w:rPr>
          <w:b/>
          <w:bCs/>
          <w:sz w:val="27"/>
          <w:szCs w:val="27"/>
        </w:rPr>
        <w:t>, 20</w:t>
      </w:r>
      <w:r w:rsidR="005A5F6F">
        <w:rPr>
          <w:b/>
          <w:bCs/>
          <w:sz w:val="27"/>
          <w:szCs w:val="27"/>
        </w:rPr>
        <w:t>20</w:t>
      </w:r>
    </w:p>
    <w:p w14:paraId="50880D8F" w14:textId="6B56C9A6" w:rsidR="00A2250B" w:rsidRPr="005C0614" w:rsidRDefault="005A5F6F" w:rsidP="00827F0A">
      <w:pPr>
        <w:ind w:left="720"/>
        <w:jc w:val="center"/>
        <w:rPr>
          <w:b/>
          <w:bCs/>
          <w:sz w:val="16"/>
          <w:szCs w:val="27"/>
        </w:rPr>
      </w:pPr>
      <w:r>
        <w:rPr>
          <w:b/>
          <w:bCs/>
          <w:sz w:val="16"/>
          <w:szCs w:val="27"/>
        </w:rPr>
        <w:t>Low-Income Taxpayer Clinic Workshop</w:t>
      </w:r>
      <w:r w:rsidR="00A2250B" w:rsidRPr="005C0614">
        <w:rPr>
          <w:b/>
          <w:bCs/>
          <w:sz w:val="16"/>
          <w:szCs w:val="27"/>
        </w:rPr>
        <w:t>:</w:t>
      </w:r>
      <w:r w:rsidR="00A2250B" w:rsidRPr="00481441">
        <w:t xml:space="preserve"> </w:t>
      </w:r>
      <w:r w:rsidR="00827F0A">
        <w:rPr>
          <w:b/>
          <w:bCs/>
          <w:sz w:val="16"/>
          <w:szCs w:val="27"/>
        </w:rPr>
        <w:t xml:space="preserve">Webcast: </w:t>
      </w:r>
      <w:r w:rsidRPr="005A5F6F">
        <w:rPr>
          <w:b/>
          <w:bCs/>
          <w:sz w:val="16"/>
          <w:szCs w:val="27"/>
        </w:rPr>
        <w:t>15UFN-T-00144-20-O</w:t>
      </w:r>
    </w:p>
    <w:p w14:paraId="0E7D0536" w14:textId="77777777" w:rsidR="00831FA5" w:rsidRPr="003F6499" w:rsidRDefault="00C575B0" w:rsidP="00A2250B">
      <w:pPr>
        <w:ind w:left="2880"/>
        <w:rPr>
          <w:b/>
          <w:bCs/>
          <w:sz w:val="32"/>
          <w:szCs w:val="27"/>
          <w:u w:val="single"/>
        </w:rPr>
      </w:pPr>
      <w:r w:rsidRPr="003F6499">
        <w:rPr>
          <w:b/>
          <w:bCs/>
          <w:sz w:val="32"/>
          <w:szCs w:val="27"/>
          <w:u w:val="single"/>
        </w:rPr>
        <w:t>Seminar Evaluation Form</w:t>
      </w:r>
    </w:p>
    <w:p w14:paraId="6D3DAF6C" w14:textId="77777777" w:rsidR="001B2F30" w:rsidRDefault="001B2F30" w:rsidP="00831FA5">
      <w:pPr>
        <w:jc w:val="center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>Please assign a number grade, using a 1-5 scale, with 5 being the highest.</w:t>
      </w:r>
    </w:p>
    <w:p w14:paraId="727FB506" w14:textId="77777777" w:rsidR="006940E7" w:rsidRPr="00B87E09" w:rsidRDefault="001B4E8B" w:rsidP="006940E7">
      <w:pPr>
        <w:jc w:val="center"/>
        <w:rPr>
          <w:bCs/>
          <w:sz w:val="27"/>
          <w:szCs w:val="27"/>
          <w:u w:val="single"/>
        </w:rPr>
      </w:pPr>
      <w:r>
        <w:rPr>
          <w:b/>
          <w:bCs/>
          <w:sz w:val="24"/>
          <w:szCs w:val="27"/>
        </w:rPr>
        <w:tab/>
      </w:r>
      <w:r>
        <w:rPr>
          <w:b/>
          <w:bCs/>
          <w:sz w:val="24"/>
          <w:szCs w:val="27"/>
        </w:rPr>
        <w:tab/>
      </w:r>
      <w:r>
        <w:rPr>
          <w:b/>
          <w:bCs/>
          <w:sz w:val="24"/>
          <w:szCs w:val="27"/>
        </w:rPr>
        <w:tab/>
      </w:r>
      <w:r w:rsidR="006940E7" w:rsidRPr="00B87E09">
        <w:rPr>
          <w:bCs/>
          <w:sz w:val="24"/>
          <w:szCs w:val="27"/>
        </w:rPr>
        <w:tab/>
      </w:r>
      <w:r w:rsidR="006940E7" w:rsidRPr="00B87E09">
        <w:rPr>
          <w:bCs/>
          <w:sz w:val="24"/>
          <w:szCs w:val="27"/>
        </w:rPr>
        <w:tab/>
      </w:r>
      <w:r w:rsidR="006940E7" w:rsidRPr="00B87E09">
        <w:rPr>
          <w:bCs/>
          <w:sz w:val="24"/>
          <w:szCs w:val="27"/>
        </w:rPr>
        <w:tab/>
      </w:r>
      <w:r w:rsidR="006940E7">
        <w:rPr>
          <w:bCs/>
          <w:sz w:val="24"/>
          <w:szCs w:val="27"/>
        </w:rPr>
        <w:tab/>
        <w:t xml:space="preserve">  </w:t>
      </w:r>
      <w:r w:rsidR="006940E7" w:rsidRPr="00B87E09">
        <w:rPr>
          <w:bCs/>
          <w:sz w:val="24"/>
          <w:szCs w:val="27"/>
        </w:rPr>
        <w:t>Poor</w:t>
      </w:r>
      <w:r w:rsidR="006940E7" w:rsidRPr="00B87E09">
        <w:rPr>
          <w:bCs/>
          <w:sz w:val="24"/>
          <w:szCs w:val="27"/>
        </w:rPr>
        <w:tab/>
      </w:r>
      <w:r w:rsidR="006940E7" w:rsidRPr="00B87E09">
        <w:rPr>
          <w:bCs/>
          <w:sz w:val="24"/>
          <w:szCs w:val="27"/>
        </w:rPr>
        <w:tab/>
      </w:r>
      <w:r w:rsidR="006940E7" w:rsidRPr="00B87E09">
        <w:rPr>
          <w:bCs/>
          <w:sz w:val="24"/>
          <w:szCs w:val="27"/>
        </w:rPr>
        <w:tab/>
        <w:t>Excellent</w:t>
      </w:r>
    </w:p>
    <w:p w14:paraId="28508B83" w14:textId="77777777" w:rsidR="006940E7" w:rsidRPr="00B87E09" w:rsidRDefault="006940E7" w:rsidP="006940E7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1)  Was the seminar content organized and easy to follow? 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3504DC75" w14:textId="77777777" w:rsidR="006940E7" w:rsidRPr="00B87E09" w:rsidRDefault="006940E7" w:rsidP="006940E7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2)  Were the handout materials satisfactory?</w:t>
      </w:r>
      <w:r w:rsidRPr="00B87E09">
        <w:rPr>
          <w:bCs/>
          <w:sz w:val="24"/>
          <w:szCs w:val="24"/>
        </w:rPr>
        <w:tab/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168A535E" w14:textId="77777777" w:rsidR="006940E7" w:rsidRPr="00B87E09" w:rsidRDefault="006940E7" w:rsidP="006940E7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3)  Was the time allotted to learning adequate?</w:t>
      </w:r>
      <w:r w:rsidRPr="00B87E09">
        <w:rPr>
          <w:bCs/>
          <w:sz w:val="24"/>
          <w:szCs w:val="24"/>
        </w:rPr>
        <w:tab/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53ACEEFA" w14:textId="77777777" w:rsidR="006940E7" w:rsidRPr="00B87E09" w:rsidRDefault="006940E7" w:rsidP="006940E7">
      <w:pPr>
        <w:rPr>
          <w:bCs/>
          <w:sz w:val="24"/>
          <w:szCs w:val="24"/>
        </w:rPr>
      </w:pPr>
      <w:r w:rsidRPr="00B87E09">
        <w:rPr>
          <w:bCs/>
          <w:sz w:val="24"/>
          <w:szCs w:val="24"/>
        </w:rPr>
        <w:t>3)  Were the stated learning objectives met?</w:t>
      </w:r>
      <w:r w:rsidRPr="00B87E09">
        <w:rPr>
          <w:bCs/>
          <w:sz w:val="24"/>
          <w:szCs w:val="24"/>
        </w:rPr>
        <w:tab/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2C58BEA5" w14:textId="77777777" w:rsidR="006940E7" w:rsidRPr="00B87E09" w:rsidRDefault="006940E7" w:rsidP="006940E7">
      <w:r w:rsidRPr="00B87E09">
        <w:rPr>
          <w:bCs/>
          <w:sz w:val="24"/>
          <w:szCs w:val="24"/>
        </w:rPr>
        <w:t>3)  W</w:t>
      </w:r>
      <w:r w:rsidRPr="00B87E09">
        <w:t>ere the program materials accurate, relevant, and did</w:t>
      </w:r>
      <w:r w:rsidRPr="00B87E09">
        <w:br/>
        <w:t xml:space="preserve"> they contribute to the achievement of the learning objectives?</w:t>
      </w:r>
      <w:r w:rsidRPr="00B87E09">
        <w:rPr>
          <w:bCs/>
          <w:sz w:val="24"/>
          <w:szCs w:val="24"/>
        </w:rPr>
        <w:tab/>
        <w:t>1</w:t>
      </w:r>
      <w:r w:rsidRPr="00B87E09">
        <w:rPr>
          <w:bCs/>
          <w:sz w:val="24"/>
          <w:szCs w:val="24"/>
        </w:rPr>
        <w:tab/>
        <w:t>2</w:t>
      </w:r>
      <w:r w:rsidRPr="00B87E09">
        <w:rPr>
          <w:bCs/>
          <w:sz w:val="24"/>
          <w:szCs w:val="24"/>
        </w:rPr>
        <w:tab/>
        <w:t>3</w:t>
      </w:r>
      <w:r w:rsidRPr="00B87E09">
        <w:rPr>
          <w:bCs/>
          <w:sz w:val="24"/>
          <w:szCs w:val="24"/>
        </w:rPr>
        <w:tab/>
        <w:t>4</w:t>
      </w:r>
      <w:r w:rsidRPr="00B87E09">
        <w:rPr>
          <w:bCs/>
          <w:sz w:val="24"/>
          <w:szCs w:val="24"/>
        </w:rPr>
        <w:tab/>
        <w:t>5</w:t>
      </w:r>
    </w:p>
    <w:p w14:paraId="639680E7" w14:textId="77777777" w:rsidR="006940E7" w:rsidRPr="00B87E09" w:rsidRDefault="006940E7" w:rsidP="006940E7">
      <w:pPr>
        <w:rPr>
          <w:bCs/>
          <w:sz w:val="18"/>
          <w:szCs w:val="24"/>
        </w:rPr>
      </w:pPr>
      <w:r w:rsidRPr="00B87E09">
        <w:rPr>
          <w:bCs/>
          <w:sz w:val="24"/>
          <w:szCs w:val="24"/>
        </w:rPr>
        <w:t>4)  Please provide any comments about the webcast technology that may help us in evaluating our webcast partner:</w:t>
      </w:r>
      <w:r w:rsidRPr="00B87E09">
        <w:rPr>
          <w:bCs/>
          <w:sz w:val="24"/>
          <w:szCs w:val="24"/>
        </w:rPr>
        <w:br/>
      </w:r>
      <w:r w:rsidRPr="00B87E09">
        <w:rPr>
          <w:bCs/>
          <w:sz w:val="30"/>
          <w:szCs w:val="30"/>
        </w:rPr>
        <w:t>____________________________________________________________________________________________________________________________</w:t>
      </w:r>
      <w:r w:rsidRPr="00B87E09">
        <w:rPr>
          <w:bCs/>
          <w:sz w:val="18"/>
          <w:szCs w:val="30"/>
        </w:rPr>
        <w:br/>
      </w:r>
    </w:p>
    <w:p w14:paraId="1FDC0A44" w14:textId="77777777" w:rsidR="006940E7" w:rsidRPr="00B87E09" w:rsidRDefault="006940E7" w:rsidP="006940E7">
      <w:pPr>
        <w:spacing w:line="252" w:lineRule="auto"/>
        <w:rPr>
          <w:sz w:val="24"/>
        </w:rPr>
      </w:pPr>
      <w:r w:rsidRPr="00B87E09">
        <w:rPr>
          <w:sz w:val="24"/>
        </w:rPr>
        <w:t>5) What type of tax representation work would you like to advance in? (check all that apply)</w:t>
      </w:r>
    </w:p>
    <w:p w14:paraId="57829F34" w14:textId="77777777" w:rsidR="006940E7" w:rsidRPr="00B87E09" w:rsidRDefault="006940E7" w:rsidP="006940E7">
      <w:pPr>
        <w:rPr>
          <w:rFonts w:ascii="Helvetica" w:hAnsi="Helvetica" w:cs="Helvetica"/>
          <w:color w:val="244061"/>
          <w:sz w:val="10"/>
          <w:szCs w:val="10"/>
        </w:rPr>
      </w:pP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Installment Agreements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Non-Filer Representation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Trust Fund Recovery Penalties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Employment Taxes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Offers in Compromise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Penalty Abatement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Appeals</w:t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rFonts w:ascii="Helvetica" w:hAnsi="Helvetica" w:cs="Helvetica"/>
          <w:sz w:val="17"/>
          <w:szCs w:val="17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Audits</w:t>
      </w:r>
      <w:r w:rsidRPr="00B87E09">
        <w:rPr>
          <w:rFonts w:ascii="Helvetica" w:hAnsi="Helvetica" w:cs="Helvetica"/>
          <w:sz w:val="21"/>
          <w:szCs w:val="21"/>
        </w:rPr>
        <w:br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Responding notices</w:t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rFonts w:ascii="Helvetica" w:hAnsi="Helvetica" w:cs="Helvetica"/>
          <w:sz w:val="21"/>
          <w:szCs w:val="21"/>
        </w:rPr>
        <w:tab/>
      </w:r>
      <w:r w:rsidRPr="00B87E09">
        <w:rPr>
          <w:b/>
          <w:sz w:val="36"/>
        </w:rPr>
        <w:t xml:space="preserve">□ </w:t>
      </w:r>
      <w:r w:rsidRPr="00B87E09">
        <w:rPr>
          <w:rFonts w:ascii="Helvetica" w:hAnsi="Helvetica" w:cs="Helvetica"/>
          <w:sz w:val="21"/>
          <w:szCs w:val="21"/>
        </w:rPr>
        <w:t>Forensic Accounting/Doc. Reconstruction</w:t>
      </w:r>
      <w:r w:rsidRPr="00B87E09">
        <w:rPr>
          <w:rFonts w:ascii="Helvetica" w:hAnsi="Helvetica" w:cs="Helvetica"/>
          <w:sz w:val="17"/>
          <w:szCs w:val="17"/>
        </w:rPr>
        <w:br/>
      </w:r>
      <w:r w:rsidRPr="00B87E09">
        <w:rPr>
          <w:rFonts w:ascii="Helvetica" w:hAnsi="Helvetica" w:cs="Helvetica"/>
          <w:sz w:val="21"/>
          <w:szCs w:val="21"/>
        </w:rPr>
        <w:br/>
        <w:t xml:space="preserve">Other (please specify) </w:t>
      </w:r>
      <w:r w:rsidRPr="00B87E09">
        <w:rPr>
          <w:rFonts w:ascii="Helvetica" w:hAnsi="Helvetica" w:cs="Helvetica"/>
          <w:color w:val="244061"/>
          <w:sz w:val="21"/>
          <w:szCs w:val="21"/>
        </w:rPr>
        <w:t>_____________________________________________________________</w:t>
      </w:r>
      <w:r w:rsidRPr="00B87E09">
        <w:rPr>
          <w:rFonts w:ascii="Helvetica" w:hAnsi="Helvetica" w:cs="Helvetica"/>
          <w:color w:val="244061"/>
          <w:sz w:val="10"/>
          <w:szCs w:val="10"/>
        </w:rPr>
        <w:br/>
      </w:r>
    </w:p>
    <w:p w14:paraId="49227930" w14:textId="77777777" w:rsidR="00A2250B" w:rsidRDefault="00A2250B" w:rsidP="006940E7">
      <w:pPr>
        <w:jc w:val="center"/>
        <w:rPr>
          <w:b/>
          <w:bCs/>
          <w:sz w:val="24"/>
          <w:szCs w:val="24"/>
          <w:u w:val="single"/>
        </w:rPr>
      </w:pPr>
    </w:p>
    <w:p w14:paraId="4A900479" w14:textId="77777777" w:rsidR="00A2250B" w:rsidRDefault="00A2250B" w:rsidP="00B95451">
      <w:pPr>
        <w:rPr>
          <w:b/>
          <w:bCs/>
          <w:sz w:val="24"/>
          <w:szCs w:val="24"/>
          <w:u w:val="single"/>
        </w:rPr>
      </w:pPr>
    </w:p>
    <w:p w14:paraId="12086E3A" w14:textId="77777777" w:rsidR="006940E7" w:rsidRDefault="006940E7" w:rsidP="00B95451">
      <w:pPr>
        <w:rPr>
          <w:b/>
          <w:bCs/>
          <w:sz w:val="24"/>
          <w:szCs w:val="24"/>
          <w:u w:val="single"/>
        </w:rPr>
      </w:pPr>
    </w:p>
    <w:p w14:paraId="6879597F" w14:textId="77777777" w:rsidR="006940E7" w:rsidRDefault="006940E7" w:rsidP="00B95451">
      <w:pPr>
        <w:rPr>
          <w:b/>
          <w:bCs/>
          <w:sz w:val="24"/>
          <w:szCs w:val="24"/>
          <w:u w:val="single"/>
        </w:rPr>
      </w:pPr>
    </w:p>
    <w:p w14:paraId="126B4058" w14:textId="77777777" w:rsidR="006940E7" w:rsidRDefault="006940E7" w:rsidP="00B95451">
      <w:pPr>
        <w:rPr>
          <w:b/>
          <w:bCs/>
          <w:sz w:val="24"/>
          <w:szCs w:val="24"/>
          <w:u w:val="single"/>
        </w:rPr>
      </w:pPr>
    </w:p>
    <w:p w14:paraId="67CB1CA0" w14:textId="77777777" w:rsidR="005A5F6F" w:rsidRDefault="005A5F6F" w:rsidP="006940E7">
      <w:pPr>
        <w:jc w:val="center"/>
        <w:rPr>
          <w:b/>
          <w:bCs/>
          <w:sz w:val="24"/>
          <w:szCs w:val="24"/>
          <w:u w:val="single"/>
        </w:rPr>
      </w:pPr>
    </w:p>
    <w:p w14:paraId="37903654" w14:textId="7B82E654" w:rsidR="007A725C" w:rsidRPr="00B95451" w:rsidRDefault="00785157" w:rsidP="006940E7">
      <w:pPr>
        <w:jc w:val="center"/>
      </w:pPr>
      <w:r w:rsidRPr="00785157">
        <w:rPr>
          <w:b/>
          <w:bCs/>
          <w:sz w:val="24"/>
          <w:szCs w:val="24"/>
          <w:u w:val="single"/>
        </w:rPr>
        <w:lastRenderedPageBreak/>
        <w:t>Please rate the panel presentations.</w:t>
      </w:r>
    </w:p>
    <w:p w14:paraId="3280FD7F" w14:textId="77777777" w:rsidR="007A725C" w:rsidRPr="00785157" w:rsidRDefault="007A725C" w:rsidP="007A725C">
      <w:pPr>
        <w:jc w:val="center"/>
        <w:rPr>
          <w:b/>
          <w:bCs/>
          <w:sz w:val="24"/>
          <w:szCs w:val="24"/>
          <w:u w:val="single"/>
        </w:rPr>
      </w:pPr>
      <w:r w:rsidRPr="00785157">
        <w:rPr>
          <w:bCs/>
          <w:sz w:val="24"/>
          <w:szCs w:val="27"/>
        </w:rPr>
        <w:t>Please assign a number grade, using a 1-5 scale, with 5 being the highest.</w:t>
      </w:r>
    </w:p>
    <w:p w14:paraId="1989C7D5" w14:textId="77777777" w:rsidR="006940E7" w:rsidRDefault="00CA5423" w:rsidP="00CA5423">
      <w:pPr>
        <w:spacing w:after="120" w:line="240" w:lineRule="auto"/>
        <w:rPr>
          <w:rFonts w:ascii="Arial" w:hAnsi="Arial" w:cs="Arial"/>
          <w:b/>
          <w:bCs/>
          <w:i/>
          <w:sz w:val="21"/>
          <w:szCs w:val="21"/>
        </w:rPr>
      </w:pPr>
      <w:r w:rsidRPr="00CA5423">
        <w:rPr>
          <w:rFonts w:ascii="Arial" w:hAnsi="Arial" w:cs="Arial"/>
          <w:b/>
          <w:bCs/>
          <w:i/>
          <w:sz w:val="21"/>
          <w:szCs w:val="21"/>
        </w:rPr>
        <w:t xml:space="preserve">     </w:t>
      </w:r>
    </w:p>
    <w:p w14:paraId="55C3EFEC" w14:textId="66C3246C" w:rsidR="00A870BF" w:rsidRPr="00A870BF" w:rsidRDefault="005A5F6F" w:rsidP="006940E7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5A5F6F">
        <w:rPr>
          <w:rFonts w:ascii="Arial" w:hAnsi="Arial" w:cs="Arial"/>
          <w:b/>
          <w:bCs/>
          <w:i/>
          <w:sz w:val="21"/>
          <w:szCs w:val="21"/>
          <w:u w:val="single"/>
        </w:rPr>
        <w:t>The IRS Collection Process: From Tax Return Filing to Offer Acceptance</w:t>
      </w:r>
    </w:p>
    <w:p w14:paraId="58D81DC1" w14:textId="77777777" w:rsidR="00387F4C" w:rsidRDefault="00473A37" w:rsidP="001B2415">
      <w:pPr>
        <w:spacing w:after="0" w:line="360" w:lineRule="auto"/>
        <w:ind w:left="360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>Were the speakers knowledgeable and effective?</w:t>
      </w:r>
      <w:r w:rsidR="003B0C58" w:rsidRPr="001B2F30">
        <w:rPr>
          <w:b/>
          <w:bCs/>
          <w:sz w:val="24"/>
          <w:szCs w:val="27"/>
        </w:rPr>
        <w:t xml:space="preserve"> </w:t>
      </w:r>
    </w:p>
    <w:p w14:paraId="75FA59F7" w14:textId="77777777" w:rsidR="00473A37" w:rsidRDefault="00B95451" w:rsidP="00B95451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</w:t>
      </w:r>
      <w:r w:rsidR="00CA5423">
        <w:rPr>
          <w:b/>
          <w:bCs/>
          <w:sz w:val="27"/>
          <w:szCs w:val="27"/>
        </w:rPr>
        <w:t xml:space="preserve">   </w:t>
      </w:r>
      <w:r w:rsidR="00473A37">
        <w:rPr>
          <w:b/>
          <w:bCs/>
          <w:sz w:val="27"/>
          <w:szCs w:val="27"/>
        </w:rPr>
        <w:t>Poor</w:t>
      </w:r>
      <w:r w:rsidR="00473A37">
        <w:rPr>
          <w:b/>
          <w:bCs/>
          <w:sz w:val="27"/>
          <w:szCs w:val="27"/>
        </w:rPr>
        <w:tab/>
      </w:r>
      <w:r w:rsidR="00473A37">
        <w:rPr>
          <w:b/>
          <w:bCs/>
          <w:sz w:val="27"/>
          <w:szCs w:val="27"/>
        </w:rPr>
        <w:tab/>
        <w:t xml:space="preserve">         Excellent</w:t>
      </w:r>
    </w:p>
    <w:p w14:paraId="205A454E" w14:textId="74B775FF" w:rsidR="00B95451" w:rsidRDefault="005A5F6F" w:rsidP="0067640B">
      <w:pPr>
        <w:pStyle w:val="ListParagraph"/>
        <w:numPr>
          <w:ilvl w:val="0"/>
          <w:numId w:val="1"/>
        </w:numPr>
      </w:pPr>
      <w:r>
        <w:t>Amanda B. Evans</w:t>
      </w:r>
      <w:r w:rsidR="001E03AB">
        <w:tab/>
      </w:r>
      <w:r w:rsidR="001E03AB">
        <w:tab/>
      </w:r>
      <w:r w:rsidR="00054D21" w:rsidRPr="00B1295E">
        <w:t>1</w:t>
      </w:r>
      <w:r w:rsidR="00054D21">
        <w:tab/>
        <w:t>2</w:t>
      </w:r>
      <w:r w:rsidR="00054D21">
        <w:tab/>
        <w:t>3</w:t>
      </w:r>
      <w:r w:rsidR="00054D21">
        <w:tab/>
        <w:t>4</w:t>
      </w:r>
      <w:r w:rsidR="00054D21">
        <w:tab/>
        <w:t>5</w:t>
      </w:r>
    </w:p>
    <w:p w14:paraId="42217C74" w14:textId="52F8D1C7" w:rsidR="00054D21" w:rsidRDefault="008E281B" w:rsidP="0067640B">
      <w:pPr>
        <w:pStyle w:val="ListParagraph"/>
        <w:numPr>
          <w:ilvl w:val="0"/>
          <w:numId w:val="1"/>
        </w:numPr>
      </w:pPr>
      <w:r>
        <w:t>Hank Kea</w:t>
      </w:r>
      <w:r>
        <w:tab/>
      </w:r>
      <w:r>
        <w:tab/>
      </w:r>
      <w:bookmarkStart w:id="0" w:name="_GoBack"/>
      <w:bookmarkEnd w:id="0"/>
      <w:r w:rsidR="00054D21">
        <w:tab/>
      </w:r>
      <w:r w:rsidR="00054D21" w:rsidRPr="00B1295E">
        <w:t>1</w:t>
      </w:r>
      <w:r w:rsidR="00054D21">
        <w:tab/>
        <w:t>2</w:t>
      </w:r>
      <w:r w:rsidR="00054D21">
        <w:tab/>
        <w:t>3</w:t>
      </w:r>
      <w:r w:rsidR="00054D21">
        <w:tab/>
        <w:t>4</w:t>
      </w:r>
      <w:r w:rsidR="00054D21">
        <w:tab/>
        <w:t>5</w:t>
      </w:r>
      <w:r w:rsidR="00B95451">
        <w:t xml:space="preserve">           </w:t>
      </w:r>
      <w:r w:rsidR="00473A37">
        <w:tab/>
      </w:r>
      <w:r w:rsidR="00642012">
        <w:tab/>
      </w:r>
    </w:p>
    <w:p w14:paraId="19B0540C" w14:textId="77777777" w:rsidR="00ED188C" w:rsidRDefault="00054D21" w:rsidP="0067640B">
      <w:pPr>
        <w:pStyle w:val="ListParagraph"/>
        <w:numPr>
          <w:ilvl w:val="0"/>
          <w:numId w:val="1"/>
        </w:numPr>
      </w:pPr>
      <w:r w:rsidRPr="00054D21">
        <w:rPr>
          <w:sz w:val="16"/>
        </w:rPr>
        <w:t>Moderator</w:t>
      </w:r>
      <w:r w:rsidR="00017710" w:rsidRPr="00054D21">
        <w:rPr>
          <w:sz w:val="16"/>
        </w:rPr>
        <w:t>:</w:t>
      </w:r>
      <w:r w:rsidR="00A870BF">
        <w:rPr>
          <w:sz w:val="16"/>
        </w:rPr>
        <w:t xml:space="preserve"> </w:t>
      </w:r>
      <w:r w:rsidR="00A870BF" w:rsidRPr="00A870BF">
        <w:t>Sara V. Spodick</w:t>
      </w:r>
      <w:r w:rsidR="001E03AB">
        <w:tab/>
      </w:r>
      <w:r w:rsidR="00ED188C" w:rsidRPr="00B1295E">
        <w:tab/>
        <w:t>1</w:t>
      </w:r>
      <w:r w:rsidR="00ED188C">
        <w:tab/>
        <w:t>2</w:t>
      </w:r>
      <w:r w:rsidR="00ED188C">
        <w:tab/>
        <w:t>3</w:t>
      </w:r>
      <w:r w:rsidR="00ED188C">
        <w:tab/>
        <w:t>4</w:t>
      </w:r>
      <w:r w:rsidR="00ED188C">
        <w:tab/>
        <w:t>5</w:t>
      </w:r>
    </w:p>
    <w:p w14:paraId="1C950509" w14:textId="77777777" w:rsidR="00017710" w:rsidRDefault="00CD0399" w:rsidP="00017710">
      <w:pPr>
        <w:rPr>
          <w:bCs/>
          <w:sz w:val="30"/>
          <w:szCs w:val="30"/>
        </w:rPr>
      </w:pPr>
      <w:r>
        <w:t xml:space="preserve">Please </w:t>
      </w:r>
      <w:r w:rsidR="002B78D9">
        <w:t>provide any comments or suggestions</w:t>
      </w:r>
      <w:r>
        <w:t xml:space="preserve"> for the panel:</w:t>
      </w:r>
      <w:r w:rsidR="008955A5" w:rsidRPr="008955A5">
        <w:rPr>
          <w:bCs/>
          <w:sz w:val="30"/>
          <w:szCs w:val="30"/>
        </w:rPr>
        <w:t xml:space="preserve"> </w:t>
      </w:r>
      <w:r w:rsidR="008955A5"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1BEEF859" w14:textId="77777777" w:rsidR="00420F62" w:rsidRDefault="00420F62" w:rsidP="00420F62">
      <w:pPr>
        <w:spacing w:after="120" w:line="240" w:lineRule="auto"/>
        <w:rPr>
          <w:rFonts w:ascii="Arial" w:hAnsi="Arial" w:cs="Arial"/>
          <w:b/>
          <w:bCs/>
          <w:i/>
          <w:sz w:val="21"/>
          <w:szCs w:val="21"/>
        </w:rPr>
      </w:pPr>
      <w:r w:rsidRPr="00CA5423">
        <w:rPr>
          <w:rFonts w:ascii="Arial" w:hAnsi="Arial" w:cs="Arial"/>
          <w:b/>
          <w:bCs/>
          <w:i/>
          <w:sz w:val="21"/>
          <w:szCs w:val="21"/>
        </w:rPr>
        <w:t xml:space="preserve">      </w:t>
      </w:r>
    </w:p>
    <w:p w14:paraId="39BA2C26" w14:textId="7E142B04" w:rsidR="00420F62" w:rsidRPr="00A870BF" w:rsidRDefault="005A5F6F" w:rsidP="006940E7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5A5F6F">
        <w:rPr>
          <w:rFonts w:ascii="Arial" w:hAnsi="Arial" w:cs="Arial"/>
          <w:b/>
          <w:bCs/>
          <w:i/>
          <w:sz w:val="21"/>
          <w:szCs w:val="21"/>
          <w:u w:val="single"/>
        </w:rPr>
        <w:t>The Role of Hardship in IRS Collection Cases</w:t>
      </w:r>
    </w:p>
    <w:p w14:paraId="363C8206" w14:textId="77777777" w:rsidR="00420F62" w:rsidRDefault="00420F62" w:rsidP="00420F62">
      <w:pPr>
        <w:spacing w:after="0" w:line="360" w:lineRule="auto"/>
        <w:ind w:left="360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4A550050" w14:textId="77777777" w:rsidR="00420F62" w:rsidRDefault="00420F62" w:rsidP="00420F62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39F9D8A0" w14:textId="1988423C" w:rsidR="00420F62" w:rsidRDefault="005A5F6F" w:rsidP="0067640B">
      <w:pPr>
        <w:pStyle w:val="ListParagraph"/>
        <w:numPr>
          <w:ilvl w:val="0"/>
          <w:numId w:val="2"/>
        </w:numPr>
      </w:pPr>
      <w:r>
        <w:t>Nina E. Olson</w:t>
      </w:r>
      <w:r w:rsidR="00420F62">
        <w:tab/>
      </w:r>
      <w:r w:rsidR="00420F62">
        <w:tab/>
      </w:r>
      <w:r w:rsidR="00420F62">
        <w:tab/>
      </w:r>
      <w:r w:rsidR="00420F62" w:rsidRPr="00B1295E">
        <w:t>1</w:t>
      </w:r>
      <w:r w:rsidR="00420F62">
        <w:tab/>
        <w:t>2</w:t>
      </w:r>
      <w:r w:rsidR="00420F62">
        <w:tab/>
        <w:t>3</w:t>
      </w:r>
      <w:r w:rsidR="00420F62">
        <w:tab/>
        <w:t>4</w:t>
      </w:r>
      <w:r w:rsidR="00420F62">
        <w:tab/>
        <w:t>5</w:t>
      </w:r>
    </w:p>
    <w:p w14:paraId="7A7FE20D" w14:textId="77777777" w:rsidR="005A5F6F" w:rsidRDefault="005A5F6F" w:rsidP="0067640B">
      <w:pPr>
        <w:pStyle w:val="ListParagraph"/>
        <w:numPr>
          <w:ilvl w:val="0"/>
          <w:numId w:val="2"/>
        </w:numPr>
      </w:pPr>
      <w:r>
        <w:t>Caren Zhan</w:t>
      </w:r>
      <w:r w:rsidR="00420F62">
        <w:tab/>
      </w:r>
      <w:r w:rsidR="00420F62">
        <w:tab/>
      </w:r>
      <w:r w:rsidR="00420F62">
        <w:tab/>
      </w:r>
      <w:r w:rsidR="00420F62" w:rsidRPr="00B1295E">
        <w:t>1</w:t>
      </w:r>
      <w:r w:rsidR="00420F62">
        <w:tab/>
        <w:t>2</w:t>
      </w:r>
      <w:r w:rsidR="00420F62">
        <w:tab/>
        <w:t>3</w:t>
      </w:r>
      <w:r w:rsidR="00420F62">
        <w:tab/>
        <w:t>4</w:t>
      </w:r>
      <w:r w:rsidR="00420F62">
        <w:tab/>
        <w:t xml:space="preserve">5 </w:t>
      </w:r>
    </w:p>
    <w:p w14:paraId="40F84A9E" w14:textId="716EFDDB" w:rsidR="00420F62" w:rsidRDefault="005A5F6F" w:rsidP="0067640B">
      <w:pPr>
        <w:pStyle w:val="ListParagraph"/>
        <w:numPr>
          <w:ilvl w:val="0"/>
          <w:numId w:val="2"/>
        </w:numPr>
      </w:pPr>
      <w:r>
        <w:t>Beverly Winstead</w:t>
      </w:r>
      <w:r w:rsidRPr="005A5F6F">
        <w:tab/>
      </w:r>
      <w:r w:rsidRPr="005A5F6F">
        <w:tab/>
        <w:t>1</w:t>
      </w:r>
      <w:r w:rsidRPr="005A5F6F">
        <w:tab/>
        <w:t>2</w:t>
      </w:r>
      <w:r w:rsidRPr="005A5F6F">
        <w:tab/>
        <w:t>3</w:t>
      </w:r>
      <w:r w:rsidRPr="005A5F6F">
        <w:tab/>
        <w:t>4</w:t>
      </w:r>
      <w:r w:rsidRPr="005A5F6F">
        <w:tab/>
        <w:t xml:space="preserve">5           </w:t>
      </w:r>
    </w:p>
    <w:p w14:paraId="105356BC" w14:textId="2B42D53D" w:rsidR="00420F62" w:rsidRDefault="00420F62" w:rsidP="0067640B">
      <w:pPr>
        <w:pStyle w:val="ListParagraph"/>
        <w:numPr>
          <w:ilvl w:val="0"/>
          <w:numId w:val="2"/>
        </w:numPr>
      </w:pPr>
      <w:r w:rsidRPr="00054D21">
        <w:rPr>
          <w:sz w:val="16"/>
        </w:rPr>
        <w:t>Moderator:</w:t>
      </w:r>
      <w:r>
        <w:rPr>
          <w:sz w:val="16"/>
        </w:rPr>
        <w:t xml:space="preserve"> </w:t>
      </w:r>
      <w:r w:rsidR="005A5F6F">
        <w:t>Eric L. Green</w:t>
      </w:r>
      <w:r>
        <w:tab/>
      </w:r>
      <w:r w:rsidRPr="00B1295E"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8331AC6" w14:textId="77777777" w:rsidR="00420F62" w:rsidRDefault="00420F62" w:rsidP="00420F62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0B970BC7" w14:textId="77777777" w:rsidR="00C07253" w:rsidRDefault="00C07253" w:rsidP="00C07253">
      <w:pPr>
        <w:spacing w:after="120" w:line="240" w:lineRule="auto"/>
        <w:rPr>
          <w:rFonts w:ascii="Arial" w:hAnsi="Arial" w:cs="Arial"/>
          <w:b/>
          <w:bCs/>
          <w:i/>
          <w:sz w:val="21"/>
          <w:szCs w:val="21"/>
        </w:rPr>
      </w:pPr>
      <w:r w:rsidRPr="00CA5423">
        <w:rPr>
          <w:rFonts w:ascii="Arial" w:hAnsi="Arial" w:cs="Arial"/>
          <w:b/>
          <w:bCs/>
          <w:i/>
          <w:sz w:val="21"/>
          <w:szCs w:val="21"/>
        </w:rPr>
        <w:t xml:space="preserve">     </w:t>
      </w:r>
    </w:p>
    <w:p w14:paraId="3CAB8FB5" w14:textId="7AC8CC88" w:rsidR="00C07253" w:rsidRPr="00A870BF" w:rsidRDefault="002C3221" w:rsidP="00C07253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2C3221">
        <w:rPr>
          <w:rFonts w:ascii="Arial" w:hAnsi="Arial" w:cs="Arial"/>
          <w:b/>
          <w:bCs/>
          <w:i/>
          <w:sz w:val="21"/>
          <w:szCs w:val="21"/>
          <w:u w:val="single"/>
        </w:rPr>
        <w:t>433-A, B, D, F &amp; H: Which Form for What Case?</w:t>
      </w:r>
    </w:p>
    <w:p w14:paraId="1CB4F85C" w14:textId="77777777" w:rsidR="00C07253" w:rsidRDefault="00C07253" w:rsidP="00C07253">
      <w:pPr>
        <w:spacing w:after="0" w:line="360" w:lineRule="auto"/>
        <w:ind w:left="360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65A8A096" w14:textId="77777777" w:rsidR="00C07253" w:rsidRDefault="00C07253" w:rsidP="00C07253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1125790E" w14:textId="540D4FDA" w:rsidR="00C07253" w:rsidRDefault="002C3221" w:rsidP="0067640B">
      <w:pPr>
        <w:pStyle w:val="ListParagraph"/>
        <w:numPr>
          <w:ilvl w:val="0"/>
          <w:numId w:val="3"/>
        </w:numPr>
      </w:pPr>
      <w:r>
        <w:t>Cynthia Cooper</w:t>
      </w:r>
      <w:r w:rsidR="00C07253">
        <w:tab/>
      </w:r>
      <w:r w:rsidR="00C07253">
        <w:tab/>
      </w:r>
      <w:r w:rsidR="00C07253" w:rsidRPr="00B1295E">
        <w:t>1</w:t>
      </w:r>
      <w:r w:rsidR="00C07253">
        <w:tab/>
        <w:t>2</w:t>
      </w:r>
      <w:r w:rsidR="00C07253">
        <w:tab/>
        <w:t>3</w:t>
      </w:r>
      <w:r w:rsidR="00C07253">
        <w:tab/>
        <w:t>4</w:t>
      </w:r>
      <w:r w:rsidR="00C07253">
        <w:tab/>
        <w:t>5</w:t>
      </w:r>
    </w:p>
    <w:p w14:paraId="65A1CA67" w14:textId="1D85A70E" w:rsidR="00C07253" w:rsidRDefault="002C3221" w:rsidP="0067640B">
      <w:pPr>
        <w:pStyle w:val="ListParagraph"/>
        <w:numPr>
          <w:ilvl w:val="0"/>
          <w:numId w:val="3"/>
        </w:numPr>
      </w:pPr>
      <w:r>
        <w:t>Fran Obeid</w:t>
      </w:r>
      <w:r>
        <w:tab/>
      </w:r>
      <w:r w:rsidR="00C07253">
        <w:tab/>
      </w:r>
      <w:r w:rsidR="00C07253">
        <w:tab/>
      </w:r>
      <w:r w:rsidR="00C07253" w:rsidRPr="00B1295E">
        <w:t>1</w:t>
      </w:r>
      <w:r w:rsidR="00C07253">
        <w:tab/>
        <w:t>2</w:t>
      </w:r>
      <w:r w:rsidR="00C07253">
        <w:tab/>
        <w:t>3</w:t>
      </w:r>
      <w:r w:rsidR="00C07253">
        <w:tab/>
        <w:t>4</w:t>
      </w:r>
      <w:r w:rsidR="00C07253">
        <w:tab/>
        <w:t xml:space="preserve">5           </w:t>
      </w:r>
      <w:r w:rsidR="00C07253">
        <w:tab/>
      </w:r>
      <w:r w:rsidR="00C07253">
        <w:tab/>
      </w:r>
    </w:p>
    <w:p w14:paraId="0ADEB3BA" w14:textId="1DBD3F01" w:rsidR="00C07253" w:rsidRDefault="00C07253" w:rsidP="0067640B">
      <w:pPr>
        <w:pStyle w:val="ListParagraph"/>
        <w:numPr>
          <w:ilvl w:val="0"/>
          <w:numId w:val="3"/>
        </w:numPr>
      </w:pPr>
      <w:r w:rsidRPr="00054D21">
        <w:rPr>
          <w:sz w:val="16"/>
        </w:rPr>
        <w:t>Moderator:</w:t>
      </w:r>
      <w:r>
        <w:rPr>
          <w:sz w:val="16"/>
        </w:rPr>
        <w:t xml:space="preserve"> </w:t>
      </w:r>
      <w:r w:rsidR="002C3221">
        <w:t>Frank Agostino</w:t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CA1A609" w14:textId="77777777" w:rsidR="00C07253" w:rsidRDefault="00C07253" w:rsidP="00C07253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006B7B58" w14:textId="77777777" w:rsidR="00C07253" w:rsidRDefault="00C07253" w:rsidP="00C07253">
      <w:pPr>
        <w:spacing w:after="120" w:line="240" w:lineRule="auto"/>
        <w:rPr>
          <w:rFonts w:ascii="Arial" w:hAnsi="Arial" w:cs="Arial"/>
          <w:b/>
          <w:bCs/>
          <w:i/>
          <w:sz w:val="21"/>
          <w:szCs w:val="21"/>
        </w:rPr>
      </w:pPr>
      <w:r w:rsidRPr="00CA5423">
        <w:rPr>
          <w:rFonts w:ascii="Arial" w:hAnsi="Arial" w:cs="Arial"/>
          <w:b/>
          <w:bCs/>
          <w:i/>
          <w:sz w:val="21"/>
          <w:szCs w:val="21"/>
        </w:rPr>
        <w:t xml:space="preserve">      </w:t>
      </w:r>
    </w:p>
    <w:p w14:paraId="36678ACD" w14:textId="77777777" w:rsidR="006940E7" w:rsidRDefault="006940E7" w:rsidP="00C07253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</w:rPr>
      </w:pPr>
    </w:p>
    <w:p w14:paraId="3D44BE47" w14:textId="77777777" w:rsidR="006940E7" w:rsidRDefault="006940E7" w:rsidP="00C07253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</w:rPr>
      </w:pPr>
    </w:p>
    <w:p w14:paraId="11448D00" w14:textId="77777777" w:rsidR="006940E7" w:rsidRDefault="006940E7" w:rsidP="00C07253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</w:rPr>
      </w:pPr>
    </w:p>
    <w:p w14:paraId="0DE1FF5C" w14:textId="77777777" w:rsidR="006940E7" w:rsidRDefault="006940E7" w:rsidP="00C07253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</w:rPr>
      </w:pPr>
    </w:p>
    <w:p w14:paraId="320E3567" w14:textId="330F43C5" w:rsidR="00C07253" w:rsidRPr="00A870BF" w:rsidRDefault="002C3221" w:rsidP="00C07253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  <w:bookmarkStart w:id="1" w:name="_Hlk53660634"/>
      <w:r w:rsidRPr="002C3221">
        <w:rPr>
          <w:rFonts w:ascii="Arial" w:hAnsi="Arial" w:cs="Arial"/>
          <w:b/>
          <w:bCs/>
          <w:i/>
          <w:sz w:val="21"/>
          <w:szCs w:val="21"/>
          <w:u w:val="single"/>
        </w:rPr>
        <w:t>What Does the IRS Have? How to Make a Freedom of Information Act (FOIA) Request and Why</w:t>
      </w:r>
    </w:p>
    <w:p w14:paraId="6623871C" w14:textId="77777777" w:rsidR="00C07253" w:rsidRDefault="00C07253" w:rsidP="00C07253">
      <w:pPr>
        <w:spacing w:after="0" w:line="360" w:lineRule="auto"/>
        <w:ind w:left="360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7C031D14" w14:textId="77777777" w:rsidR="00C07253" w:rsidRDefault="00C07253" w:rsidP="00C07253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1E7F754A" w14:textId="1BA7A1CE" w:rsidR="00C07253" w:rsidRDefault="002C3221" w:rsidP="0067640B">
      <w:pPr>
        <w:pStyle w:val="ListParagraph"/>
        <w:numPr>
          <w:ilvl w:val="0"/>
          <w:numId w:val="4"/>
        </w:numPr>
      </w:pPr>
      <w:r>
        <w:t>Michael Sardar</w:t>
      </w:r>
      <w:r>
        <w:tab/>
      </w:r>
      <w:r w:rsidR="00C07253">
        <w:tab/>
      </w:r>
      <w:r w:rsidR="00C07253">
        <w:tab/>
      </w:r>
      <w:r w:rsidR="00C07253" w:rsidRPr="00B1295E">
        <w:t>1</w:t>
      </w:r>
      <w:r w:rsidR="00C07253">
        <w:tab/>
        <w:t>2</w:t>
      </w:r>
      <w:r w:rsidR="00C07253">
        <w:tab/>
        <w:t>3</w:t>
      </w:r>
      <w:r w:rsidR="00C07253">
        <w:tab/>
        <w:t>4</w:t>
      </w:r>
      <w:r w:rsidR="00C07253">
        <w:tab/>
        <w:t>5</w:t>
      </w:r>
    </w:p>
    <w:p w14:paraId="0913CD2D" w14:textId="77777777" w:rsidR="002C3221" w:rsidRDefault="002C3221" w:rsidP="0067640B">
      <w:pPr>
        <w:pStyle w:val="ListParagraph"/>
        <w:numPr>
          <w:ilvl w:val="0"/>
          <w:numId w:val="4"/>
        </w:numPr>
      </w:pPr>
      <w:r>
        <w:t>Barbara Kaplan</w:t>
      </w:r>
      <w:r w:rsidR="00C07253">
        <w:tab/>
      </w:r>
      <w:r w:rsidR="00C07253">
        <w:tab/>
      </w:r>
      <w:r w:rsidR="00C07253">
        <w:tab/>
      </w:r>
      <w:r w:rsidR="00C07253" w:rsidRPr="00B1295E">
        <w:t>1</w:t>
      </w:r>
      <w:r w:rsidR="00C07253">
        <w:tab/>
        <w:t>2</w:t>
      </w:r>
      <w:r w:rsidR="00C07253">
        <w:tab/>
        <w:t>3</w:t>
      </w:r>
      <w:r w:rsidR="00C07253">
        <w:tab/>
        <w:t>4</w:t>
      </w:r>
      <w:r w:rsidR="00C07253">
        <w:tab/>
        <w:t xml:space="preserve">5   </w:t>
      </w:r>
    </w:p>
    <w:p w14:paraId="1AC35673" w14:textId="1353E38D" w:rsidR="00C07253" w:rsidRDefault="002C3221" w:rsidP="0067640B">
      <w:pPr>
        <w:pStyle w:val="ListParagraph"/>
        <w:numPr>
          <w:ilvl w:val="0"/>
          <w:numId w:val="4"/>
        </w:numPr>
      </w:pPr>
      <w:r>
        <w:t>Walter Pagano</w:t>
      </w:r>
      <w:r>
        <w:tab/>
      </w:r>
      <w:r w:rsidRPr="002C3221">
        <w:tab/>
      </w:r>
      <w:r w:rsidRPr="002C3221">
        <w:tab/>
        <w:t>1</w:t>
      </w:r>
      <w:r w:rsidRPr="002C3221">
        <w:tab/>
        <w:t>2</w:t>
      </w:r>
      <w:r w:rsidRPr="002C3221">
        <w:tab/>
        <w:t>3</w:t>
      </w:r>
      <w:r w:rsidRPr="002C3221">
        <w:tab/>
        <w:t>4</w:t>
      </w:r>
      <w:r w:rsidRPr="002C3221">
        <w:tab/>
        <w:t xml:space="preserve">5           </w:t>
      </w:r>
      <w:r w:rsidR="00C07253">
        <w:t xml:space="preserve">  </w:t>
      </w:r>
      <w:r w:rsidR="00C07253">
        <w:tab/>
      </w:r>
      <w:r w:rsidR="00C07253">
        <w:tab/>
      </w:r>
    </w:p>
    <w:p w14:paraId="52D846F4" w14:textId="5AD4EF0E" w:rsidR="00C07253" w:rsidRDefault="00C07253" w:rsidP="0067640B">
      <w:pPr>
        <w:pStyle w:val="ListParagraph"/>
        <w:numPr>
          <w:ilvl w:val="0"/>
          <w:numId w:val="4"/>
        </w:numPr>
      </w:pPr>
      <w:r w:rsidRPr="00054D21">
        <w:rPr>
          <w:sz w:val="16"/>
        </w:rPr>
        <w:t>Moderator:</w:t>
      </w:r>
      <w:r>
        <w:rPr>
          <w:sz w:val="16"/>
        </w:rPr>
        <w:t xml:space="preserve"> </w:t>
      </w:r>
      <w:r>
        <w:t xml:space="preserve">Lisa </w:t>
      </w:r>
      <w:r w:rsidR="002C3221">
        <w:t xml:space="preserve">E. </w:t>
      </w:r>
      <w:r>
        <w:t>Perkins</w:t>
      </w:r>
      <w:r>
        <w:tab/>
      </w:r>
      <w:r w:rsidRPr="00B1295E"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E26DBED" w14:textId="77777777" w:rsidR="00C07253" w:rsidRDefault="00C07253" w:rsidP="00C07253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bookmarkEnd w:id="1"/>
    <w:p w14:paraId="00BD67D4" w14:textId="77777777" w:rsidR="002C3221" w:rsidRDefault="002C3221" w:rsidP="002C3221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</w:p>
    <w:p w14:paraId="6464CD4D" w14:textId="07766CB3" w:rsidR="002C3221" w:rsidRPr="00A870BF" w:rsidRDefault="002C3221" w:rsidP="002C3221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  <w:r w:rsidRPr="002C3221">
        <w:rPr>
          <w:rFonts w:ascii="Arial" w:hAnsi="Arial" w:cs="Arial"/>
          <w:b/>
          <w:bCs/>
          <w:i/>
          <w:sz w:val="21"/>
          <w:szCs w:val="21"/>
          <w:u w:val="single"/>
        </w:rPr>
        <w:t>Micro-Captives and Conservation Easements: The Fine Line Between Good Tax Planning and Tax Evasion</w:t>
      </w:r>
    </w:p>
    <w:p w14:paraId="0A24F1F2" w14:textId="77777777" w:rsidR="002C3221" w:rsidRDefault="002C3221" w:rsidP="002C3221">
      <w:pPr>
        <w:spacing w:after="0" w:line="360" w:lineRule="auto"/>
        <w:ind w:left="360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466284C4" w14:textId="77777777" w:rsidR="002C3221" w:rsidRDefault="002C3221" w:rsidP="002C3221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4C8C215A" w14:textId="7A18EDBE" w:rsidR="002C3221" w:rsidRDefault="002C3221" w:rsidP="0067640B">
      <w:pPr>
        <w:pStyle w:val="ListParagraph"/>
        <w:numPr>
          <w:ilvl w:val="0"/>
          <w:numId w:val="5"/>
        </w:numPr>
      </w:pPr>
      <w:r>
        <w:t>Jason Freeman</w:t>
      </w:r>
      <w:r>
        <w:tab/>
      </w:r>
      <w:r>
        <w:tab/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6E864D8" w14:textId="6818A26A" w:rsidR="002C3221" w:rsidRDefault="002C3221" w:rsidP="0067640B">
      <w:pPr>
        <w:pStyle w:val="ListParagraph"/>
        <w:numPr>
          <w:ilvl w:val="0"/>
          <w:numId w:val="5"/>
        </w:numPr>
      </w:pPr>
      <w:r>
        <w:t>Daniel Mayo</w:t>
      </w:r>
      <w:r>
        <w:tab/>
      </w:r>
      <w:r>
        <w:tab/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  </w:t>
      </w:r>
    </w:p>
    <w:p w14:paraId="0C718292" w14:textId="73331D80" w:rsidR="002C3221" w:rsidRDefault="002C3221" w:rsidP="0067640B">
      <w:pPr>
        <w:pStyle w:val="ListParagraph"/>
        <w:numPr>
          <w:ilvl w:val="0"/>
          <w:numId w:val="5"/>
        </w:numPr>
      </w:pPr>
      <w:r>
        <w:t>Barry Fischman</w:t>
      </w:r>
      <w:r>
        <w:tab/>
      </w:r>
      <w:r w:rsidRPr="002C3221">
        <w:tab/>
      </w:r>
      <w:r w:rsidRPr="002C3221">
        <w:tab/>
        <w:t>1</w:t>
      </w:r>
      <w:r w:rsidRPr="002C3221">
        <w:tab/>
        <w:t>2</w:t>
      </w:r>
      <w:r w:rsidRPr="002C3221">
        <w:tab/>
        <w:t>3</w:t>
      </w:r>
      <w:r w:rsidRPr="002C3221">
        <w:tab/>
        <w:t>4</w:t>
      </w:r>
      <w:r w:rsidRPr="002C3221">
        <w:tab/>
        <w:t xml:space="preserve">5           </w:t>
      </w:r>
      <w:r>
        <w:t xml:space="preserve">  </w:t>
      </w:r>
      <w:r>
        <w:tab/>
      </w:r>
      <w:r>
        <w:tab/>
      </w:r>
    </w:p>
    <w:p w14:paraId="79AAD52E" w14:textId="732C23FD" w:rsidR="002C3221" w:rsidRDefault="002C3221" w:rsidP="0067640B">
      <w:pPr>
        <w:pStyle w:val="ListParagraph"/>
        <w:numPr>
          <w:ilvl w:val="0"/>
          <w:numId w:val="5"/>
        </w:numPr>
      </w:pPr>
      <w:r w:rsidRPr="00054D21">
        <w:rPr>
          <w:sz w:val="16"/>
        </w:rPr>
        <w:t>Moderator:</w:t>
      </w:r>
      <w:r>
        <w:rPr>
          <w:sz w:val="16"/>
        </w:rPr>
        <w:t xml:space="preserve"> </w:t>
      </w:r>
      <w:r>
        <w:t>Eric L. Green</w:t>
      </w:r>
      <w:r>
        <w:tab/>
      </w:r>
      <w:r w:rsidRPr="00B1295E"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9C1441E" w14:textId="77777777" w:rsidR="002C3221" w:rsidRDefault="002C3221" w:rsidP="002C3221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43CFF268" w14:textId="77777777" w:rsidR="00913E58" w:rsidRDefault="00913E58" w:rsidP="001862A8">
      <w:pPr>
        <w:spacing w:after="120" w:line="240" w:lineRule="auto"/>
        <w:ind w:firstLine="360"/>
        <w:rPr>
          <w:b/>
          <w:bCs/>
          <w:i/>
          <w:sz w:val="24"/>
          <w:szCs w:val="27"/>
          <w:u w:val="single"/>
        </w:rPr>
      </w:pPr>
    </w:p>
    <w:p w14:paraId="03790C3A" w14:textId="0605EFA0" w:rsidR="002C3221" w:rsidRPr="00A870BF" w:rsidRDefault="002C3221" w:rsidP="002C3221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  <w:bookmarkStart w:id="2" w:name="_Hlk53660816"/>
      <w:r w:rsidRPr="002C3221">
        <w:rPr>
          <w:rFonts w:ascii="Arial" w:hAnsi="Arial" w:cs="Arial"/>
          <w:b/>
          <w:bCs/>
          <w:i/>
          <w:sz w:val="21"/>
          <w:szCs w:val="21"/>
          <w:u w:val="single"/>
        </w:rPr>
        <w:t>Avoiding a Criminal Referral for Employment Tax Violations</w:t>
      </w:r>
    </w:p>
    <w:p w14:paraId="55D6BF0C" w14:textId="77777777" w:rsidR="002C3221" w:rsidRDefault="002C3221" w:rsidP="002C3221">
      <w:pPr>
        <w:spacing w:after="0" w:line="360" w:lineRule="auto"/>
        <w:ind w:left="360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2A6C0F1F" w14:textId="77777777" w:rsidR="002C3221" w:rsidRDefault="002C3221" w:rsidP="002C3221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0E8CD0FC" w14:textId="3696128B" w:rsidR="002C3221" w:rsidRDefault="002C3221" w:rsidP="0067640B">
      <w:pPr>
        <w:pStyle w:val="ListParagraph"/>
        <w:numPr>
          <w:ilvl w:val="0"/>
          <w:numId w:val="6"/>
        </w:numPr>
      </w:pPr>
      <w:r>
        <w:t>Caroline D. Ciraolo</w:t>
      </w:r>
      <w:r>
        <w:tab/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B3A1A47" w14:textId="2CEBDC1B" w:rsidR="002C3221" w:rsidRDefault="002C3221" w:rsidP="0067640B">
      <w:pPr>
        <w:pStyle w:val="ListParagraph"/>
        <w:numPr>
          <w:ilvl w:val="0"/>
          <w:numId w:val="6"/>
        </w:numPr>
      </w:pPr>
      <w:r>
        <w:t>Damon Rowe</w:t>
      </w:r>
      <w:r>
        <w:tab/>
      </w:r>
      <w:r>
        <w:tab/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  </w:t>
      </w:r>
    </w:p>
    <w:p w14:paraId="0F0F019E" w14:textId="502FEADC" w:rsidR="002C3221" w:rsidRDefault="002C3221" w:rsidP="0067640B">
      <w:pPr>
        <w:pStyle w:val="ListParagraph"/>
        <w:numPr>
          <w:ilvl w:val="0"/>
          <w:numId w:val="6"/>
        </w:numPr>
      </w:pPr>
      <w:r>
        <w:t>Joleen D. Simpson</w:t>
      </w:r>
      <w:r>
        <w:tab/>
      </w:r>
      <w:r w:rsidRPr="002C3221">
        <w:tab/>
        <w:t>1</w:t>
      </w:r>
      <w:r w:rsidRPr="002C3221">
        <w:tab/>
        <w:t>2</w:t>
      </w:r>
      <w:r w:rsidRPr="002C3221">
        <w:tab/>
        <w:t>3</w:t>
      </w:r>
      <w:r w:rsidRPr="002C3221">
        <w:tab/>
        <w:t>4</w:t>
      </w:r>
      <w:r w:rsidRPr="002C3221">
        <w:tab/>
        <w:t xml:space="preserve">5           </w:t>
      </w:r>
      <w:r>
        <w:t xml:space="preserve">  </w:t>
      </w:r>
      <w:r>
        <w:tab/>
      </w:r>
      <w:r>
        <w:tab/>
      </w:r>
    </w:p>
    <w:p w14:paraId="4DBDCC7C" w14:textId="77777777" w:rsidR="002C3221" w:rsidRDefault="002C3221" w:rsidP="0067640B">
      <w:pPr>
        <w:pStyle w:val="ListParagraph"/>
        <w:numPr>
          <w:ilvl w:val="0"/>
          <w:numId w:val="6"/>
        </w:numPr>
      </w:pPr>
      <w:r w:rsidRPr="00054D21">
        <w:rPr>
          <w:sz w:val="16"/>
        </w:rPr>
        <w:t>Moderator:</w:t>
      </w:r>
      <w:r>
        <w:rPr>
          <w:sz w:val="16"/>
        </w:rPr>
        <w:t xml:space="preserve"> </w:t>
      </w:r>
      <w:r>
        <w:t>Eric L. Green</w:t>
      </w:r>
      <w:r>
        <w:tab/>
      </w:r>
      <w:r w:rsidRPr="00B1295E"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55A92D5" w14:textId="77777777" w:rsidR="002C3221" w:rsidRDefault="002C3221" w:rsidP="002C3221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19FA0884" w14:textId="6DFD2EC5" w:rsidR="002C3221" w:rsidRDefault="002C3221" w:rsidP="002C3221">
      <w:pPr>
        <w:rPr>
          <w:b/>
          <w:bCs/>
          <w:i/>
          <w:sz w:val="24"/>
          <w:szCs w:val="27"/>
          <w:u w:val="single"/>
        </w:rPr>
      </w:pPr>
    </w:p>
    <w:p w14:paraId="24F826CA" w14:textId="77777777" w:rsidR="002C3221" w:rsidRPr="006940E7" w:rsidRDefault="002C3221" w:rsidP="002C3221">
      <w:pPr>
        <w:rPr>
          <w:sz w:val="2"/>
        </w:rPr>
      </w:pPr>
    </w:p>
    <w:bookmarkEnd w:id="2"/>
    <w:p w14:paraId="40EEB240" w14:textId="15413DC0" w:rsidR="002C3221" w:rsidRPr="00A870BF" w:rsidRDefault="002C3221" w:rsidP="002C3221">
      <w:pPr>
        <w:spacing w:after="120" w:line="240" w:lineRule="auto"/>
        <w:ind w:firstLine="360"/>
        <w:rPr>
          <w:rFonts w:ascii="Arial" w:hAnsi="Arial" w:cs="Arial"/>
          <w:b/>
          <w:bCs/>
          <w:i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sz w:val="21"/>
          <w:szCs w:val="21"/>
          <w:u w:val="single"/>
        </w:rPr>
        <w:lastRenderedPageBreak/>
        <w:t>T</w:t>
      </w:r>
      <w:r w:rsidRPr="002C3221">
        <w:rPr>
          <w:rFonts w:ascii="Arial" w:hAnsi="Arial" w:cs="Arial"/>
          <w:b/>
          <w:bCs/>
          <w:i/>
          <w:sz w:val="21"/>
          <w:szCs w:val="21"/>
          <w:u w:val="single"/>
        </w:rPr>
        <w:t>he Consequences of Conviction: The U.S. Sentencing Guidelines, Restitution, Forfeiture, and Collateral Consequences</w:t>
      </w:r>
    </w:p>
    <w:p w14:paraId="20390BBB" w14:textId="77777777" w:rsidR="002C3221" w:rsidRDefault="002C3221" w:rsidP="002C3221">
      <w:pPr>
        <w:spacing w:after="0" w:line="360" w:lineRule="auto"/>
        <w:ind w:left="360"/>
        <w:rPr>
          <w:b/>
          <w:bCs/>
          <w:sz w:val="24"/>
          <w:szCs w:val="27"/>
        </w:rPr>
      </w:pPr>
      <w:r w:rsidRPr="001B2F30">
        <w:rPr>
          <w:b/>
          <w:bCs/>
          <w:sz w:val="24"/>
          <w:szCs w:val="27"/>
        </w:rPr>
        <w:t xml:space="preserve">Were the speakers knowledgeable and effective? </w:t>
      </w:r>
    </w:p>
    <w:p w14:paraId="4783CD8A" w14:textId="77777777" w:rsidR="002C3221" w:rsidRDefault="002C3221" w:rsidP="002C3221">
      <w:pPr>
        <w:spacing w:after="0"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Poor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Excellent</w:t>
      </w:r>
    </w:p>
    <w:p w14:paraId="26710159" w14:textId="1368FB15" w:rsidR="002C3221" w:rsidRDefault="002C3221" w:rsidP="0067640B">
      <w:pPr>
        <w:pStyle w:val="ListParagraph"/>
        <w:numPr>
          <w:ilvl w:val="0"/>
          <w:numId w:val="7"/>
        </w:numPr>
      </w:pPr>
      <w:r>
        <w:t>Frank Agostino</w:t>
      </w:r>
      <w:r>
        <w:tab/>
      </w:r>
      <w:r>
        <w:tab/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4D817B" w14:textId="160019E0" w:rsidR="002C3221" w:rsidRDefault="002C3221" w:rsidP="0067640B">
      <w:pPr>
        <w:pStyle w:val="ListParagraph"/>
        <w:numPr>
          <w:ilvl w:val="0"/>
          <w:numId w:val="7"/>
        </w:numPr>
      </w:pPr>
      <w:r>
        <w:t>Sandra R. Brown</w:t>
      </w:r>
      <w:r>
        <w:tab/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 xml:space="preserve">5   </w:t>
      </w:r>
    </w:p>
    <w:p w14:paraId="306D36D5" w14:textId="65511DFE" w:rsidR="002C3221" w:rsidRDefault="002C3221" w:rsidP="0067640B">
      <w:pPr>
        <w:pStyle w:val="ListParagraph"/>
        <w:numPr>
          <w:ilvl w:val="0"/>
          <w:numId w:val="7"/>
        </w:numPr>
      </w:pPr>
      <w:r>
        <w:t>Christine Sciarrino</w:t>
      </w:r>
      <w:r>
        <w:tab/>
      </w:r>
      <w:r w:rsidRPr="002C3221">
        <w:tab/>
        <w:t>1</w:t>
      </w:r>
      <w:r w:rsidRPr="002C3221">
        <w:tab/>
        <w:t>2</w:t>
      </w:r>
      <w:r w:rsidRPr="002C3221">
        <w:tab/>
        <w:t>3</w:t>
      </w:r>
      <w:r w:rsidRPr="002C3221">
        <w:tab/>
        <w:t>4</w:t>
      </w:r>
      <w:r w:rsidRPr="002C3221">
        <w:tab/>
        <w:t xml:space="preserve">5           </w:t>
      </w:r>
      <w:r>
        <w:t xml:space="preserve">  </w:t>
      </w:r>
      <w:r>
        <w:tab/>
      </w:r>
      <w:r>
        <w:tab/>
      </w:r>
    </w:p>
    <w:p w14:paraId="68DD597A" w14:textId="7B92EE6C" w:rsidR="002C3221" w:rsidRDefault="002C3221" w:rsidP="0067640B">
      <w:pPr>
        <w:pStyle w:val="ListParagraph"/>
        <w:numPr>
          <w:ilvl w:val="0"/>
          <w:numId w:val="7"/>
        </w:numPr>
      </w:pPr>
      <w:r w:rsidRPr="00054D21">
        <w:rPr>
          <w:sz w:val="16"/>
        </w:rPr>
        <w:t>Moderator:</w:t>
      </w:r>
      <w:r>
        <w:rPr>
          <w:sz w:val="16"/>
        </w:rPr>
        <w:t xml:space="preserve"> </w:t>
      </w:r>
      <w:r>
        <w:t>Jeffrey M. Sklarz</w:t>
      </w:r>
      <w:r>
        <w:tab/>
      </w:r>
      <w:r w:rsidRPr="00B1295E"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EBE7DD5" w14:textId="77777777" w:rsidR="002C3221" w:rsidRDefault="002C3221" w:rsidP="002C3221">
      <w:pPr>
        <w:rPr>
          <w:bCs/>
          <w:sz w:val="30"/>
          <w:szCs w:val="30"/>
        </w:rPr>
      </w:pPr>
      <w:r>
        <w:t>Please provide any comments or suggestions for the panel:</w:t>
      </w:r>
      <w:r w:rsidRPr="008955A5">
        <w:rPr>
          <w:bCs/>
          <w:sz w:val="30"/>
          <w:szCs w:val="30"/>
        </w:rPr>
        <w:t xml:space="preserve"> </w:t>
      </w:r>
      <w:r w:rsidRPr="006F4846">
        <w:rPr>
          <w:bCs/>
          <w:sz w:val="30"/>
          <w:szCs w:val="30"/>
        </w:rPr>
        <w:t>____________________________________________________________________________________________________________________________</w:t>
      </w:r>
    </w:p>
    <w:p w14:paraId="3CEE060F" w14:textId="77777777" w:rsidR="002C3221" w:rsidRDefault="002C3221" w:rsidP="002C3221">
      <w:pPr>
        <w:spacing w:after="120" w:line="240" w:lineRule="auto"/>
        <w:ind w:firstLine="360"/>
        <w:rPr>
          <w:b/>
          <w:bCs/>
          <w:i/>
          <w:sz w:val="24"/>
          <w:szCs w:val="27"/>
          <w:u w:val="single"/>
        </w:rPr>
      </w:pPr>
    </w:p>
    <w:p w14:paraId="126B3156" w14:textId="77777777" w:rsidR="002C3221" w:rsidRPr="006940E7" w:rsidRDefault="002C3221" w:rsidP="002C3221">
      <w:pPr>
        <w:rPr>
          <w:sz w:val="2"/>
        </w:rPr>
      </w:pPr>
      <w:r w:rsidRPr="00A34A91">
        <w:rPr>
          <w:b/>
        </w:rPr>
        <w:t>Thank you for taking the time to complete the evaluation form. Your f</w:t>
      </w:r>
      <w:r>
        <w:rPr>
          <w:b/>
        </w:rPr>
        <w:t>eedback is very important to us.</w:t>
      </w:r>
    </w:p>
    <w:p w14:paraId="1B935B6C" w14:textId="6C29F7B1" w:rsidR="00090DD2" w:rsidRPr="006940E7" w:rsidRDefault="00090DD2" w:rsidP="00473A37">
      <w:pPr>
        <w:rPr>
          <w:sz w:val="2"/>
        </w:rPr>
      </w:pPr>
    </w:p>
    <w:sectPr w:rsidR="00090DD2" w:rsidRPr="006940E7" w:rsidSect="00D0753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4CC1" w14:textId="77777777" w:rsidR="00A00650" w:rsidRDefault="00A00650" w:rsidP="001B0A76">
      <w:pPr>
        <w:spacing w:after="0" w:line="240" w:lineRule="auto"/>
      </w:pPr>
      <w:r>
        <w:separator/>
      </w:r>
    </w:p>
  </w:endnote>
  <w:endnote w:type="continuationSeparator" w:id="0">
    <w:p w14:paraId="01FD815F" w14:textId="77777777" w:rsidR="00A00650" w:rsidRDefault="00A00650" w:rsidP="001B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B65D" w14:textId="77777777" w:rsidR="00534C00" w:rsidRPr="00534C00" w:rsidRDefault="001862FE" w:rsidP="00534C00">
    <w:pPr>
      <w:pStyle w:val="Footer"/>
    </w:pPr>
    <w:r w:rsidRPr="001862FE">
      <w:rPr>
        <w:noProof/>
        <w:sz w:val="16"/>
      </w:rPr>
      <w:t>{00094246.1 }</w:t>
    </w:r>
    <w:r w:rsidR="00534C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3B18" w14:textId="77777777" w:rsidR="00A00650" w:rsidRDefault="00A00650" w:rsidP="001B0A76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726833B" w14:textId="77777777" w:rsidR="00A00650" w:rsidRDefault="00A00650" w:rsidP="001B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9DC"/>
    <w:multiLevelType w:val="hybridMultilevel"/>
    <w:tmpl w:val="917E1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6F94"/>
    <w:multiLevelType w:val="hybridMultilevel"/>
    <w:tmpl w:val="9558E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36DC"/>
    <w:multiLevelType w:val="hybridMultilevel"/>
    <w:tmpl w:val="9558E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88E"/>
    <w:multiLevelType w:val="hybridMultilevel"/>
    <w:tmpl w:val="917E1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128"/>
    <w:multiLevelType w:val="hybridMultilevel"/>
    <w:tmpl w:val="C50A8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D6A33"/>
    <w:multiLevelType w:val="hybridMultilevel"/>
    <w:tmpl w:val="2AC66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0C37"/>
    <w:multiLevelType w:val="hybridMultilevel"/>
    <w:tmpl w:val="3C6A063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6B7"/>
    <w:rsid w:val="00015667"/>
    <w:rsid w:val="00017710"/>
    <w:rsid w:val="0004141B"/>
    <w:rsid w:val="00054D21"/>
    <w:rsid w:val="00067E56"/>
    <w:rsid w:val="00074188"/>
    <w:rsid w:val="00085D78"/>
    <w:rsid w:val="000901BC"/>
    <w:rsid w:val="00090DD2"/>
    <w:rsid w:val="00092B28"/>
    <w:rsid w:val="000C362B"/>
    <w:rsid w:val="001222CA"/>
    <w:rsid w:val="001334C7"/>
    <w:rsid w:val="00142BE5"/>
    <w:rsid w:val="00155AB7"/>
    <w:rsid w:val="001862A8"/>
    <w:rsid w:val="001862FE"/>
    <w:rsid w:val="00190743"/>
    <w:rsid w:val="001A65D6"/>
    <w:rsid w:val="001B0A76"/>
    <w:rsid w:val="001B2415"/>
    <w:rsid w:val="001B2F30"/>
    <w:rsid w:val="001B45D8"/>
    <w:rsid w:val="001B4E8B"/>
    <w:rsid w:val="001C4F8F"/>
    <w:rsid w:val="001E03AB"/>
    <w:rsid w:val="001E7320"/>
    <w:rsid w:val="0020355E"/>
    <w:rsid w:val="00205A13"/>
    <w:rsid w:val="00205CD9"/>
    <w:rsid w:val="00206042"/>
    <w:rsid w:val="002158F5"/>
    <w:rsid w:val="0022161C"/>
    <w:rsid w:val="00232336"/>
    <w:rsid w:val="0024715B"/>
    <w:rsid w:val="002B4FE9"/>
    <w:rsid w:val="002B7314"/>
    <w:rsid w:val="002B78D9"/>
    <w:rsid w:val="002C1539"/>
    <w:rsid w:val="002C3221"/>
    <w:rsid w:val="002C537C"/>
    <w:rsid w:val="002E184F"/>
    <w:rsid w:val="002F7DB5"/>
    <w:rsid w:val="0033564B"/>
    <w:rsid w:val="003374A2"/>
    <w:rsid w:val="0034025F"/>
    <w:rsid w:val="00377815"/>
    <w:rsid w:val="00381922"/>
    <w:rsid w:val="00387F4C"/>
    <w:rsid w:val="003B0C58"/>
    <w:rsid w:val="003B12B4"/>
    <w:rsid w:val="003E3BCB"/>
    <w:rsid w:val="003F6499"/>
    <w:rsid w:val="003F72B7"/>
    <w:rsid w:val="00420F62"/>
    <w:rsid w:val="00473A37"/>
    <w:rsid w:val="00481441"/>
    <w:rsid w:val="004E48D4"/>
    <w:rsid w:val="004F12FB"/>
    <w:rsid w:val="00534C00"/>
    <w:rsid w:val="00555851"/>
    <w:rsid w:val="0056461D"/>
    <w:rsid w:val="00592D3B"/>
    <w:rsid w:val="005A5F6F"/>
    <w:rsid w:val="005B479D"/>
    <w:rsid w:val="005C0614"/>
    <w:rsid w:val="005D2535"/>
    <w:rsid w:val="005E50A3"/>
    <w:rsid w:val="005E5B19"/>
    <w:rsid w:val="0061488D"/>
    <w:rsid w:val="00634A5D"/>
    <w:rsid w:val="00642012"/>
    <w:rsid w:val="0067640B"/>
    <w:rsid w:val="006940E7"/>
    <w:rsid w:val="006975A1"/>
    <w:rsid w:val="006B185C"/>
    <w:rsid w:val="006E6021"/>
    <w:rsid w:val="006F4846"/>
    <w:rsid w:val="006F5CFE"/>
    <w:rsid w:val="00734C3C"/>
    <w:rsid w:val="00736C1D"/>
    <w:rsid w:val="007428A2"/>
    <w:rsid w:val="00746BC8"/>
    <w:rsid w:val="00785157"/>
    <w:rsid w:val="007944A6"/>
    <w:rsid w:val="007A725C"/>
    <w:rsid w:val="007B7C23"/>
    <w:rsid w:val="007E4A3E"/>
    <w:rsid w:val="00827F0A"/>
    <w:rsid w:val="00831FA5"/>
    <w:rsid w:val="008371EC"/>
    <w:rsid w:val="00855E37"/>
    <w:rsid w:val="008605DF"/>
    <w:rsid w:val="008955A5"/>
    <w:rsid w:val="008C7CF6"/>
    <w:rsid w:val="008E281B"/>
    <w:rsid w:val="00913E58"/>
    <w:rsid w:val="009428C5"/>
    <w:rsid w:val="00944127"/>
    <w:rsid w:val="009462D4"/>
    <w:rsid w:val="0097081D"/>
    <w:rsid w:val="00974C0D"/>
    <w:rsid w:val="00995D55"/>
    <w:rsid w:val="0099619A"/>
    <w:rsid w:val="009A7FF1"/>
    <w:rsid w:val="009C408D"/>
    <w:rsid w:val="009E47E9"/>
    <w:rsid w:val="009F27C5"/>
    <w:rsid w:val="00A00650"/>
    <w:rsid w:val="00A0797A"/>
    <w:rsid w:val="00A2250B"/>
    <w:rsid w:val="00A34A91"/>
    <w:rsid w:val="00A54A4E"/>
    <w:rsid w:val="00A870BF"/>
    <w:rsid w:val="00A91D9B"/>
    <w:rsid w:val="00AB24BD"/>
    <w:rsid w:val="00B1257E"/>
    <w:rsid w:val="00B1295E"/>
    <w:rsid w:val="00B13816"/>
    <w:rsid w:val="00B21C6C"/>
    <w:rsid w:val="00B26E1C"/>
    <w:rsid w:val="00B95451"/>
    <w:rsid w:val="00BB7019"/>
    <w:rsid w:val="00C07253"/>
    <w:rsid w:val="00C17014"/>
    <w:rsid w:val="00C228DC"/>
    <w:rsid w:val="00C234F7"/>
    <w:rsid w:val="00C246EE"/>
    <w:rsid w:val="00C575B0"/>
    <w:rsid w:val="00C6246D"/>
    <w:rsid w:val="00C636CF"/>
    <w:rsid w:val="00C7261D"/>
    <w:rsid w:val="00C75029"/>
    <w:rsid w:val="00C833C4"/>
    <w:rsid w:val="00CA5423"/>
    <w:rsid w:val="00CB296C"/>
    <w:rsid w:val="00CD0399"/>
    <w:rsid w:val="00CE593C"/>
    <w:rsid w:val="00CE62EF"/>
    <w:rsid w:val="00CE7455"/>
    <w:rsid w:val="00CF69BC"/>
    <w:rsid w:val="00D07533"/>
    <w:rsid w:val="00D15AE8"/>
    <w:rsid w:val="00D24FF3"/>
    <w:rsid w:val="00D64078"/>
    <w:rsid w:val="00D767A6"/>
    <w:rsid w:val="00DC30BE"/>
    <w:rsid w:val="00DD20A3"/>
    <w:rsid w:val="00E14194"/>
    <w:rsid w:val="00E32AF8"/>
    <w:rsid w:val="00E36A64"/>
    <w:rsid w:val="00ED188C"/>
    <w:rsid w:val="00EE302C"/>
    <w:rsid w:val="00EE6B1E"/>
    <w:rsid w:val="00EF2638"/>
    <w:rsid w:val="00F02739"/>
    <w:rsid w:val="00F0686F"/>
    <w:rsid w:val="00F36B74"/>
    <w:rsid w:val="00F406DA"/>
    <w:rsid w:val="00F407D1"/>
    <w:rsid w:val="00F56535"/>
    <w:rsid w:val="00F97C8D"/>
    <w:rsid w:val="00FA5008"/>
    <w:rsid w:val="00FC7D97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CFD1F2"/>
  <w15:chartTrackingRefBased/>
  <w15:docId w15:val="{7D8CCC99-BFCB-4FC3-809C-E6179B7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76"/>
  </w:style>
  <w:style w:type="paragraph" w:styleId="Footer">
    <w:name w:val="footer"/>
    <w:basedOn w:val="Normal"/>
    <w:link w:val="FooterChar"/>
    <w:uiPriority w:val="99"/>
    <w:unhideWhenUsed/>
    <w:rsid w:val="001B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76"/>
  </w:style>
  <w:style w:type="character" w:styleId="Strong">
    <w:name w:val="Strong"/>
    <w:basedOn w:val="DefaultParagraphFont"/>
    <w:uiPriority w:val="22"/>
    <w:qFormat/>
    <w:rsid w:val="00EE302C"/>
    <w:rPr>
      <w:b/>
      <w:bCs/>
    </w:rPr>
  </w:style>
  <w:style w:type="character" w:styleId="Emphasis">
    <w:name w:val="Emphasis"/>
    <w:basedOn w:val="DefaultParagraphFont"/>
    <w:uiPriority w:val="20"/>
    <w:qFormat/>
    <w:rsid w:val="00EE3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B8E3-3411-4F4F-A31A-36A42D0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3844</Characters>
  <Application>Microsoft Office Word</Application>
  <DocSecurity>0</DocSecurity>
  <PresentationFormat>15|.DOCX</PresentationFormat>
  <Lines>119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Form 11-21-19 LITC Eval.DOCX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Form LITC Workshop.docx</dc:title>
  <dc:subject>00094246.1 /font=8</dc:subject>
  <dc:creator>Inspiron 660</dc:creator>
  <cp:keywords/>
  <dc:description/>
  <cp:lastModifiedBy>Eric Green</cp:lastModifiedBy>
  <cp:revision>4</cp:revision>
  <cp:lastPrinted>2019-05-15T14:58:00Z</cp:lastPrinted>
  <dcterms:created xsi:type="dcterms:W3CDTF">2020-10-15T17:34:00Z</dcterms:created>
  <dcterms:modified xsi:type="dcterms:W3CDTF">2020-11-13T01:01:00Z</dcterms:modified>
</cp:coreProperties>
</file>